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F7183" w:rsidRPr="000F7183" w:rsidTr="000F7183">
        <w:trPr>
          <w:trHeight w:val="1266"/>
        </w:trPr>
        <w:tc>
          <w:tcPr>
            <w:tcW w:w="4785" w:type="dxa"/>
          </w:tcPr>
          <w:p w:rsidR="000F7183" w:rsidRDefault="000F7183"/>
        </w:tc>
        <w:tc>
          <w:tcPr>
            <w:tcW w:w="4786" w:type="dxa"/>
          </w:tcPr>
          <w:p w:rsidR="000F7183" w:rsidRPr="000F7183" w:rsidRDefault="000F7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183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 </w:t>
            </w:r>
          </w:p>
          <w:p w:rsidR="000F7183" w:rsidRPr="000F7183" w:rsidRDefault="000F7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183">
              <w:rPr>
                <w:rFonts w:ascii="Times New Roman" w:hAnsi="Times New Roman" w:cs="Times New Roman"/>
                <w:sz w:val="28"/>
                <w:szCs w:val="28"/>
              </w:rPr>
              <w:t>Приказ №  01-02/ 03-01от 29.01.2019</w:t>
            </w:r>
          </w:p>
          <w:p w:rsidR="000F7183" w:rsidRPr="000F7183" w:rsidRDefault="000F7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183">
              <w:rPr>
                <w:rFonts w:ascii="Times New Roman" w:hAnsi="Times New Roman" w:cs="Times New Roman"/>
                <w:sz w:val="28"/>
                <w:szCs w:val="28"/>
              </w:rPr>
              <w:t>Директор МОУ Песоченская СОШ</w:t>
            </w:r>
          </w:p>
          <w:p w:rsidR="000F7183" w:rsidRPr="000F7183" w:rsidRDefault="000F71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Pr="000F7183">
              <w:rPr>
                <w:rFonts w:ascii="Times New Roman" w:hAnsi="Times New Roman" w:cs="Times New Roman"/>
                <w:sz w:val="28"/>
                <w:szCs w:val="28"/>
              </w:rPr>
              <w:t>С.А. Сенченко</w:t>
            </w:r>
          </w:p>
        </w:tc>
      </w:tr>
    </w:tbl>
    <w:p w:rsidR="00C126A9" w:rsidRDefault="00C126A9"/>
    <w:p w:rsidR="000F7183" w:rsidRDefault="000F7183"/>
    <w:p w:rsidR="000F7183" w:rsidRDefault="000F7183"/>
    <w:p w:rsidR="000F7183" w:rsidRDefault="000F7183"/>
    <w:p w:rsidR="000F7183" w:rsidRDefault="000F7183"/>
    <w:p w:rsidR="000F7183" w:rsidRDefault="000F7183"/>
    <w:p w:rsidR="000F7183" w:rsidRDefault="000F7183" w:rsidP="000F7183">
      <w:pPr>
        <w:jc w:val="center"/>
        <w:rPr>
          <w:rFonts w:ascii="Times New Roman" w:hAnsi="Times New Roman" w:cs="Times New Roman"/>
          <w:sz w:val="32"/>
          <w:szCs w:val="32"/>
        </w:rPr>
      </w:pPr>
      <w:r w:rsidRPr="000F7183">
        <w:rPr>
          <w:rFonts w:ascii="Times New Roman" w:hAnsi="Times New Roman" w:cs="Times New Roman"/>
          <w:sz w:val="32"/>
          <w:szCs w:val="32"/>
        </w:rPr>
        <w:t>ПОЛОЖЕНИЕ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F7183" w:rsidRDefault="002437E3" w:rsidP="000F718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ЮНА</w:t>
      </w:r>
      <w:r w:rsidR="000F7183">
        <w:rPr>
          <w:rFonts w:ascii="Times New Roman" w:hAnsi="Times New Roman" w:cs="Times New Roman"/>
          <w:sz w:val="32"/>
          <w:szCs w:val="32"/>
        </w:rPr>
        <w:t>РМЕЙСКОМ ОТРЯДЕ «ГРОМ»</w:t>
      </w:r>
      <w:r w:rsidR="000F7183" w:rsidRPr="000F718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F7183" w:rsidRDefault="000F7183" w:rsidP="000F718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F7183" w:rsidRDefault="000F7183" w:rsidP="000F718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F7183" w:rsidRDefault="000F7183" w:rsidP="000F718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F7183" w:rsidRDefault="000F7183" w:rsidP="000F718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F7183" w:rsidRDefault="000F7183" w:rsidP="000F718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F7183" w:rsidRDefault="000F7183" w:rsidP="000F718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F7183" w:rsidRDefault="000F7183" w:rsidP="000F718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F7183" w:rsidRDefault="000F7183" w:rsidP="000F718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F7183" w:rsidRDefault="000F7183" w:rsidP="000F718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F7183" w:rsidRDefault="000F7183" w:rsidP="000F718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F7183" w:rsidRDefault="000F7183" w:rsidP="000F718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F7183" w:rsidRDefault="000F7183" w:rsidP="000F718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F7183" w:rsidRDefault="000F7183" w:rsidP="000F718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F7183" w:rsidRDefault="00377972" w:rsidP="000F718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ПЕСОЧНОЕ 2019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1.  ОБЩЕЕ ПОЛОЖЕНИЕ 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  Настоящее  Положение  о  юнармейском  отряде  (далее  –  Положение) 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определяет  порядок  формирования  и  организацию  деятельности 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юнармейского  отряда  Всероссийского  детско-юношеского  военно-патриотического  общественного  движения  «ЮНАРМИЯ»  (далее  –  ВВПОД </w:t>
      </w:r>
      <w:proofErr w:type="gramEnd"/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«ЮНАРМИЯ»).</w:t>
      </w:r>
      <w:proofErr w:type="gramEnd"/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1.2.   Юнармейский  отряд  –  первичная  форма  организации  Участников 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юнармейского движения </w:t>
      </w:r>
      <w:proofErr w:type="gramStart"/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создаваемая</w:t>
      </w:r>
      <w:proofErr w:type="gramEnd"/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базе общеобразовательных учебных 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заведений   для  организации  работы  по  направлениям,  согласно  целям  и 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задачам стоящими перед ВВПОД «ЮНАРМИЯ».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1.3.  Организация  отрядов,  руководство  и  </w:t>
      </w:r>
      <w:proofErr w:type="gramStart"/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 за</w:t>
      </w:r>
      <w:proofErr w:type="gramEnd"/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их  деятельностью, 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осуществляет местное отделение ВВПОД «ЮНАРМИЯ» РТ.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1.4.  Непосредственное  руководство   и  повседневную  работу  </w:t>
      </w:r>
      <w:proofErr w:type="gramStart"/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юнармейским  отрядом  осуществляет  координатор  –  лицо  (представитель </w:t>
      </w:r>
      <w:proofErr w:type="gramEnd"/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общеобразовательного  учебного  заведения),  </w:t>
      </w:r>
      <w:proofErr w:type="gramStart"/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назначаемый</w:t>
      </w:r>
      <w:proofErr w:type="gramEnd"/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приказом 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руководителя соответствующей организации.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 ПОРЯДОК ПРИЕМА И УЧЕТА ЮНАРМЕЙЦЕВ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2.1.  Прием участников в юнармейский отряд  осуществляется на основания 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заявления:  ребенок  младше  14  лет  (письменное  согласие  законных </w:t>
      </w:r>
      <w:proofErr w:type="gramEnd"/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представителей  –  Приложение  №1)  ,  старше  14  лет  (на   основании  </w:t>
      </w:r>
      <w:proofErr w:type="gramStart"/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личного</w:t>
      </w:r>
      <w:proofErr w:type="gramEnd"/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заявления) на имя координатора юнармейского отряда (Приложение  №2).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  При вступлении кандидат предоставляет: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анкету  участника  (Приложение  №3)   медицинское  заключение  о 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принадлежности к медицинской группе</w:t>
      </w:r>
      <w:r w:rsidR="00CE7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bookmarkStart w:id="0" w:name="_GoBack"/>
      <w:bookmarkEnd w:id="0"/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две фотографии 3х4.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2.3.  После  принятия  заявления  координатор  юнармейского  отряда 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составляет  общий  список  кандидатов  и  передает  их  в  штаб  местного 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отделения  «ЮНАРМИИ»  РТ,  для  согласования  даты  и  места  приведения  к Торжественной клятве детей.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  Начальник  местного  штаба  «ЮНАРМИИ»  РТ  определяет  время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заседания местного штаба и на рассмотрение выносит вопрос </w:t>
      </w:r>
      <w:proofErr w:type="gramStart"/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gramEnd"/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утверждении 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списков кандидатов, полученных от  координаторов  юнармейских отрядов и 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назначает дату для приведения к Торжественной клятве. Все это оформляется 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Протоколом заседания местного штаба.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2.5.  В  </w:t>
      </w:r>
      <w:proofErr w:type="gramStart"/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назначенный</w:t>
      </w:r>
      <w:proofErr w:type="gramEnd"/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решением  местного  штаба  ВВПОД  «ЮНАРМИИ»  РТ 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день  проводится  процедура  принятия  детей  в  «ЮНАРМИЮ» 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(Приложение№4).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2.1.1. Порядок учета юнармейцев. 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2.1.2.  На  каждого  участника  юнармейского  движения  (Участник)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формируется  личное  дело  с  пакетом  документов  (заявление,  согласие </w:t>
      </w:r>
      <w:proofErr w:type="gramEnd"/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родителей,  анкета,  медицинские  документы,  достижения,  награды  и  т.д.)  и 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хранится  в  «Комнате  юнармейца»  в  </w:t>
      </w:r>
      <w:proofErr w:type="gramStart"/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общеобразовательном</w:t>
      </w:r>
      <w:proofErr w:type="gramEnd"/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учебном 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заведении</w:t>
      </w:r>
      <w:proofErr w:type="gramEnd"/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копия в местном штабе ВВПОД «ЮНАРМИЯ» РТ. 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2.1.3.  Для  повседневной  работы   юнармейского  отряда  и  его  актива    </w:t>
      </w:r>
      <w:proofErr w:type="gramStart"/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proofErr w:type="gramStart"/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</w:t>
      </w:r>
      <w:proofErr w:type="gramEnd"/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распоряжение  формируется   «Комната  юнармейца»,  служебное  помещение, 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расположенное  в общеобразовательном заведении  (Приложение №5).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2.1.4.  При  приеме  участников  в  Движение  его  данные  сотрудниками 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местного штаба вносятся в электронный Всероссийский реестр юнармейцев, 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база</w:t>
      </w:r>
      <w:proofErr w:type="gramEnd"/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которого находится на официальном сайте организации.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2.1.5.  Региональное  отделение  ВВПОД  «ЮНАРМИЯ»  РТ  выдает  </w:t>
      </w:r>
      <w:proofErr w:type="gramStart"/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членский</w:t>
      </w:r>
      <w:proofErr w:type="gramEnd"/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билет  юнармейца  установленного  образца  и  регистрируют  выдачу  данного 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документа в Журнале регистрации.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 Порядок выхода или исключения из числа юнармейцев.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2.3.1.  Участник   с  учетом  личных  или  семейных  обстоятельств  может 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инициативно  выйти  из  членов  Движения,  написав  заявление  на  имя 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координатора  юнармейского  отряда.  Данное  заявление  рассматривается  на Совете юнармейского отряда и оформляется Протоколом. 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2.3.2.  Участник,  достигший  предельного  возраста  (18  лет)  автоматически 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исключается из членов «юнармейского движения.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2.3.3.  Участник  за  неоднократные  или  грубые  дисциплинарные  проступки может быть исключен из рядов юнармейского движения.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2.3.4. Для исключения Участника координатор созывает Совет юнармейского 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отряда, на котором рассматривается вопрос об исключении данного лица </w:t>
      </w:r>
      <w:proofErr w:type="gramStart"/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</w:t>
      </w:r>
      <w:proofErr w:type="gramEnd"/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членов  «ЮНАРМИИ».   Решение  принимается  простым  большинством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голосов,  принимавших  участие  в  голосовании.  Копия  Протокола 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направляется  начальнику  местного  штаба  на  утверждение.  Данное  решение 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хранится в местном штабе.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2.3.5. Лицо, в отношении которого принято решение об исключении из числа 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членов  юнармейского  движения  вправе  написать  заявление  на  имя 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начальника Регионального отделения о пересмотре данного вопроса. 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2.3.6.  При  положительном  решении  исключенное  лицо  может  быть 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восстановлено в рядах «ЮНАРМИИ», с испытательным сроком на 6 месяцев.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 ПРАВА И ОБЯЗАННОСТИ ЮНАРМЕЙЦА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  Участник имеет право: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избирать и быть избранным командиром, заместителем командира 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юнармейского отряда, командиром отделения; 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вносить предложения, свободно обсуждать вопросы, относящиеся 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деятельности юнармейского отряда и Движения в целом, открыто 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высказывать  и  отстаивать  свое  мнение,  до  принятия  общего 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решения;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лично  участвовать  на  Слетах  Движения,  собраниях  отряда, 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местного штаба;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3.2. Участник обязан: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активно  участвовать  в  работе  отряда,  мероприятиях  и  акциях, 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проводимых ВВПОД «ЮНАРМИЯ»;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повышать  свои  знания  по  всем  предметам  обучения,  расширять 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свой интеллектуальный кругозор;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не реже одного раза  в два года проходить  тестирование и сдавать 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нормы ГТО (по состоянию здоровья);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выполнять    решения руководящих органов юнармейского отряда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Движения в целом;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 СТРУКТУРА И ПОРЯДОК ФОРМИРОВАНИЯ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ЮНАРМЕЙСКОГО ОТРЯДА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4.1.  Юнармейский   отряд  состоит  из   отделений  отряда,  руководство 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которым</w:t>
      </w:r>
      <w:proofErr w:type="gramEnd"/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осуществляет командир отряда.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4.2.  </w:t>
      </w:r>
      <w:proofErr w:type="gramStart"/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Руководящим</w:t>
      </w:r>
      <w:proofErr w:type="gramEnd"/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  принимающим  общие  решения  по  компетенции 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юнармейского  отряда  является  Совет  отряда,  в  состав  которого  входят: 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координатор  отряда,  командир  отряда,  заместитель   командира  отряда, 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командиры отделений и актив отряда.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4.3.  Координатор  отряда  (Координатор)  назначается  на  эту  должность 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приказом  руководителя  данного  учебного  заведения</w:t>
      </w:r>
      <w:r w:rsidR="00591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из  числа  действующих </w:t>
      </w: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преподавателей или сотрудников. 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4.4.  Данные  на  координатора  юнармейского  отряда  и  копия  приказа  </w:t>
      </w:r>
      <w:proofErr w:type="gramStart"/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gramEnd"/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proofErr w:type="gramStart"/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</w:t>
      </w:r>
      <w:proofErr w:type="gramEnd"/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назначении</w:t>
      </w:r>
      <w:proofErr w:type="gramEnd"/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направляются в местный штаб ВВПОД «ЮНАРМИИ» РТ.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4.5.  Координатор: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организует  работу  по  созданию  и  формированию  </w:t>
      </w:r>
      <w:proofErr w:type="gramStart"/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юнармейского</w:t>
      </w:r>
      <w:proofErr w:type="gramEnd"/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отряда;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представляет в местный штаб ВВПОД «ЮНАРМИИ» РТ заявление и 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анкеты кандидатов в юнармейское движение;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готовит представление об исключении из Участника </w:t>
      </w:r>
      <w:proofErr w:type="gramStart"/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</w:t>
      </w:r>
      <w:proofErr w:type="gramEnd"/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юнармейского 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отряда;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оказывает  методическую  и  практическую  помощь  в  организации  и 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проведении</w:t>
      </w:r>
      <w:proofErr w:type="gramEnd"/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мероприятий юнармейского отряда; 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представляет интересы юнармейского отряда при заседании местного 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штаба;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организует  и  проводит  собрание  юнармейского  отряда  (не  реже </w:t>
      </w:r>
      <w:proofErr w:type="gramEnd"/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одного раза в месяц). Собрание считается правомочным при присутствии 2 \3 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членов отряда; 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ведет  всю  официальную  документацию    по  юнармейскому  отряду  и 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личным делам юнармейцев;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вносит на рассмотрение Совета юнармейского отряда кандидатуры </w:t>
      </w:r>
      <w:proofErr w:type="gramStart"/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должность командира отряда, его заместителя и командиров отделения;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формирует  план  юнармейского  отряда  и  согласует  его  с  местным 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штабом ВВПОД «ЮНАРМИЯ» РТ;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поддерживает контакты с родителями или их замещающими.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4.6. Командир юнармейского отряда, его заместитель и командиры отделений 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избираются по согласованию с руководителем учебного заведения    из числа 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наиболее  грамотных,  активных,  физически  закаленных  юнармейцев  </w:t>
      </w:r>
      <w:proofErr w:type="gramStart"/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общем</w:t>
      </w:r>
      <w:proofErr w:type="gramEnd"/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собрании простым большинством голосов из числа присутствующих. 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 утверждается  на  Совете  юнармейского  отряда.  Данное  решение 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оформляется Протоколом общего собрания и хранится у координатора.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4.7.  Актив  юнармейского  отряда  представляет  собой  группу  из  числа 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наиболее  активных,  инициативных  и  подготовленных  юнармейцев,  которые являются резервом на выдвижение в руководящие структуры юнармейского </w:t>
      </w:r>
    </w:p>
    <w:p w:rsidR="00377972" w:rsidRP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отряда.II</w:t>
      </w:r>
      <w:proofErr w:type="spellEnd"/>
      <w:r w:rsidRPr="003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Цели и задачи.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деятельности Отряда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поддержка в молодёжной среде государственных и общественных инициатив, направленных на укрепление обороноспособности Российской Федерации.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377972" w:rsidRPr="007B45D6" w:rsidRDefault="00377972" w:rsidP="00377972">
      <w:pPr>
        <w:spacing w:after="27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государственной молодёжной политики Российской Федерации;</w:t>
      </w:r>
    </w:p>
    <w:p w:rsidR="00377972" w:rsidRPr="007B45D6" w:rsidRDefault="00377972" w:rsidP="00377972">
      <w:pPr>
        <w:spacing w:after="27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чувства патриотизма, приверженности идеям интернационализма, дружбы и войскового товарищества, противодействия идеологии экстремизма;</w:t>
      </w:r>
    </w:p>
    <w:p w:rsidR="00377972" w:rsidRPr="007B45D6" w:rsidRDefault="00377972" w:rsidP="00377972">
      <w:pPr>
        <w:spacing w:after="27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уважения к Вооружённым Силам России, формирование положительной мотивации к прохождению военной службы, всесторонняя подготовка к исполнению воинского долга;</w:t>
      </w:r>
    </w:p>
    <w:p w:rsidR="00377972" w:rsidRPr="007B45D6" w:rsidRDefault="00377972" w:rsidP="00377972">
      <w:pPr>
        <w:spacing w:after="27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истории страны и военно-исторического наследия Отечества, развитие краеведения;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пропаганда здорового образа жизни, укрепление физической закалки и выносливости;</w:t>
      </w:r>
    </w:p>
    <w:p w:rsidR="00377972" w:rsidRPr="007B45D6" w:rsidRDefault="00377972" w:rsidP="00377972">
      <w:pPr>
        <w:spacing w:after="27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приобщение к военно-техническим знаниям и техническому творчеству;</w:t>
      </w:r>
    </w:p>
    <w:p w:rsidR="00377972" w:rsidRPr="007B45D6" w:rsidRDefault="00377972" w:rsidP="00377972">
      <w:pPr>
        <w:spacing w:after="27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ценностно-ориентированных качеств личности, обеспечение условий для самовыражения обучающихся, их творческой активности;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развитию активной гражданской позиции подростков.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Для успешного выполнения своих задач Отряд: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и проводит военно-патриотической игры, олимпиады, конкурсы, юнармейские посты у вечного огня, обелисков, мемориалов,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участвует в воинских ритуалах, в молодёжных спартакиадах по военно-прикладным видам спорта, сдаче норм ГТО,</w:t>
      </w:r>
    </w:p>
    <w:p w:rsidR="00377972" w:rsidRPr="007B45D6" w:rsidRDefault="00377972" w:rsidP="00377972">
      <w:pPr>
        <w:spacing w:after="14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поисковую работу,</w:t>
      </w:r>
    </w:p>
    <w:p w:rsidR="00377972" w:rsidRPr="007B45D6" w:rsidRDefault="00377972" w:rsidP="00377972">
      <w:pPr>
        <w:spacing w:after="14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информационное сопровождение своей деятельности.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Основные принципы деятельности Отряда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Основными принципами деятельности Отряда являются:</w:t>
      </w:r>
    </w:p>
    <w:p w:rsidR="00377972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добровольности;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взаимодействия;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учета индивидуальных и возрастных особенностей;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преемственности;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самостоятельности;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ответственности;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равноправия и сотрудничества;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гласности;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коллективности,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ответственности за собственное развитие.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Основные направления деятельности.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Основными направлениями деятельности отряда являются: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историко-краеведческое;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оборонно-спортивное;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нравственное (участие в различных значимых мероприятиях района и области, саморазвитие).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и методы работы применяются с учётом возрастных особенностей обучающихся.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Деятельность Юнармейского отряда  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Отряд осуществляет свою деятельность на базе МБОУ Школы № 164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о. Самара, а также взаимодействует с организациями, деятельность которых направлена на духовно-нравственное, патриотическое и физическое развитие обучающихся;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Отряд определяет профиль своей деятельности и планирует работу;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Отряд участвует в военно-спортивных и юнармейских играх, соревнованиях,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экскурсиях, походах, сборах и т.п.;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Отряд участвует в поисковых экспедициях, содержании памятников воинской славы и уходе за ними;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Отряд ведет информационную деятельность в области развития гражданственности и патриотизма </w:t>
      </w:r>
      <w:proofErr w:type="gramStart"/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Отряд оказывает шефскую помощь ветеранам Великой Отечественной войны, труда, семьям военнослужащих, погибших при исполнении воинского долга;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Отряд имеет свою эмблему, девиз, форму одежды.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Материально-техническое обеспечение деятельности Отряда.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Деятельность Отряда обеспечивается учебно-материальной базой </w:t>
      </w:r>
      <w:r w:rsidR="00CE71B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Песоченская СОШ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Отряд использует для работы и проведения занятий кабинет ОБЖ, спортивный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зал, открытую площадку школы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7972" w:rsidRPr="007B45D6" w:rsidRDefault="00CE71B3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77972"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VII. Организация воспитательной деятельности Отряда.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E71B3" w:rsidRPr="007B45D6" w:rsidRDefault="00377972" w:rsidP="00CE71B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Обучение и воспитание </w:t>
      </w:r>
      <w:proofErr w:type="gramStart"/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по Программе воспитания и социализации </w:t>
      </w:r>
      <w:r w:rsidR="00CE71B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Песоченская СОШ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Организация учебно-воспитательного процесса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тряда регламентируется перспективным (годовым) планом, утвержденным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директором школы.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7.3. Занятия Отряда проводятся в соответствии с планом работы.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VIII. Структура отряда, его органы управления.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Высшим руководящим органом Отряда является </w:t>
      </w:r>
      <w:r w:rsidRPr="007B45D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Сбор Юнармейского отряда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созывается Штабом Отряда не менее одного раза в четверть. Внеочередные Слеты могут созываться по решению Штаба Отряда, а также по требованию руководящих органов Движения, регионального отделения, местного отделения Движения или не менее 1/2 участников Движения, состоящих на учете в Отряде;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Деятельность Сбора Отряда осуществляется в соответствии с Уставом Всероссийского детско-юношеского военно-патриотического общественного движения «</w:t>
      </w:r>
      <w:proofErr w:type="spellStart"/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Юнармия</w:t>
      </w:r>
      <w:proofErr w:type="spellEnd"/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8.3. Постоянно действующим коллегиальным руководящим органом Отряда является Штаб Отряда, избираемый Сбором Отряда сроком на 1год и возглавляемый Командиром отряда и его заместителем - Начальником Штаба. Количественный и персональный состав Штаба Отряда, порядок избрания и прекращения полномочий его членов определяется Слетом Отряда;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8.4. Заседания Штаба Отряда проводятся не реже, чем один раз в месяц и созываются Начальником Штаба Юнармейского отряда Движения;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8.5. </w:t>
      </w:r>
      <w:r w:rsidRPr="007B45D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Штаб Отряда: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решения вышестоящих органов Движения, определяет приоритетные направления своей деятельности с учетом решений Слета, Главного штаба Движения, Слета регионального отделения Движения, Слета местного отделения Движения, Штаба местного отделения Движения, интересов участников Отряда;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интересы Отряда в пределах территории своей деятельности;</w:t>
      </w:r>
    </w:p>
    <w:p w:rsidR="00377972" w:rsidRPr="007B45D6" w:rsidRDefault="00377972" w:rsidP="00377972">
      <w:pPr>
        <w:spacing w:after="18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установленном порядке взаимодействует с органами государственной власти и органами местного самоуправления, общественными объединениями и иными организациями и предприятиями любых организационных форм;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решения о созыве Слета Отряда;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учет участников Отряда;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E71B3" w:rsidRPr="007B45D6" w:rsidRDefault="00377972" w:rsidP="00CE71B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8.6. Управление Отрядом осуществляется руководителем, назначенным директором </w:t>
      </w:r>
      <w:r w:rsidR="00CE71B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Песоченская СОШ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Методическое руководство деятельностью Отряда осуществляется заместителем директора по воспитательной работе </w:t>
      </w:r>
      <w:r w:rsidR="00CE71B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Песоченская СОШ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8.7. </w:t>
      </w:r>
      <w:r w:rsidRPr="007B45D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Руководитель Отряда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работу Отряда;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</w:t>
      </w:r>
      <w:proofErr w:type="spellStart"/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внутришкольные</w:t>
      </w:r>
      <w:proofErr w:type="spellEnd"/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соревнования и военно-патриотические праздники, предусмотренные планом работы Отряда;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поддерживает контакт с районными патриотическими организациями;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следит за соблюдением санитарно-гигиенических норм и состоянием спортивных сооружений и снарядов во время проведения мероприятий;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безопасность детей при проведении мероприятий и занятий.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IX. Права и обязанности участников Отряда.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деятельности Отряда осуществляется на основании письменного заявления законных представителей обучающегося.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9.1</w:t>
      </w:r>
      <w:r w:rsidRPr="007B45D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. Участники Отряда имеют право: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участие в мероприятиях Отряда, его занятиях;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участие в общих собраниях Отряда с правом решающего голоса;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предложения по совершенствованию работы Отряда;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избирать и быть избранным в штаб Отряда;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пользоваться имуществом Отряда;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получать характеристику-рекомендацию при проявлении определенных способностей для поступления в военные учебные заведения;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9.2</w:t>
      </w:r>
      <w:r w:rsidRPr="007B45D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. Участники Отряда обязаны: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соблюдать настоящее Положение, проявлять инициативу в работе Отряда;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− соблюдать при проведении мероприятий Отряда дисциплину и технику безопасности;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совершенствовать свою общеармейскую и физическую подготовку, воспитывать в себе и окружающих активную жизненную позицию;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 бережно и аккуратно относиться к имуществу Отряда, принимать все меры к обеспечению его сохранности.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X. Документация Отряда.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Отряде должна иметься следующая документация: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настоящее Положение;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Устав Всероссийского детско-юношеского военно-патриотического общественного движения «</w:t>
      </w:r>
      <w:proofErr w:type="spellStart"/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Юнармия</w:t>
      </w:r>
      <w:proofErr w:type="spellEnd"/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»;</w:t>
      </w:r>
    </w:p>
    <w:p w:rsidR="00CE71B3" w:rsidRPr="007B45D6" w:rsidRDefault="00377972" w:rsidP="00CE71B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− перспективный план работы на год, утвержденный директором </w:t>
      </w:r>
      <w:r w:rsidR="00CE71B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Песоченская СОШ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портфолио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377972" w:rsidRPr="007B45D6" w:rsidRDefault="00377972" w:rsidP="003779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377972" w:rsidRPr="007B45D6" w:rsidRDefault="00377972" w:rsidP="003779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7183" w:rsidRPr="000F7183" w:rsidRDefault="000F7183" w:rsidP="00377972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0F7183" w:rsidRPr="000F7183" w:rsidSect="00C12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183"/>
    <w:rsid w:val="000F7183"/>
    <w:rsid w:val="002437E3"/>
    <w:rsid w:val="00377972"/>
    <w:rsid w:val="00591A81"/>
    <w:rsid w:val="00C126A9"/>
    <w:rsid w:val="00CE71B3"/>
    <w:rsid w:val="00E67E4B"/>
    <w:rsid w:val="00FC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2287</Words>
  <Characters>13038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2021-06-21T07:57:00Z</dcterms:created>
  <dcterms:modified xsi:type="dcterms:W3CDTF">2021-06-21T12:06:00Z</dcterms:modified>
</cp:coreProperties>
</file>