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46" w:rsidRPr="00344927" w:rsidRDefault="00BE2046" w:rsidP="00BE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92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44927">
        <w:rPr>
          <w:rFonts w:ascii="Times New Roman" w:hAnsi="Times New Roman" w:cs="Times New Roman"/>
          <w:b/>
          <w:sz w:val="24"/>
          <w:szCs w:val="24"/>
        </w:rPr>
        <w:t>. Модуль «Профориентация»</w:t>
      </w:r>
    </w:p>
    <w:p w:rsidR="00BE2046" w:rsidRPr="00344927" w:rsidRDefault="00BE2046" w:rsidP="00BE2046">
      <w:pPr>
        <w:jc w:val="both"/>
        <w:rPr>
          <w:rFonts w:ascii="Times New Roman" w:hAnsi="Times New Roman" w:cs="Times New Roman"/>
          <w:sz w:val="24"/>
          <w:szCs w:val="24"/>
        </w:rPr>
      </w:pPr>
      <w:r w:rsidRPr="00344927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 в  себя  профессиональное  просвещение  школьников;  диагностику  и консультирование  по  проблемам  профориентации,  организацию  профессиональных  проб школьников. Задача совместной деятельности педагога и ребенка  –  подготовить школьника к осознанному  выбору  своей  будущей  профессиональной  деятельности.  Создавая  </w:t>
      </w:r>
      <w:proofErr w:type="spellStart"/>
      <w:r w:rsidRPr="00344927">
        <w:rPr>
          <w:rFonts w:ascii="Times New Roman" w:hAnsi="Times New Roman" w:cs="Times New Roman"/>
          <w:sz w:val="24"/>
          <w:szCs w:val="24"/>
        </w:rPr>
        <w:t>профориентационно-значимые</w:t>
      </w:r>
      <w:proofErr w:type="spellEnd"/>
      <w:r w:rsidRPr="00344927">
        <w:rPr>
          <w:rFonts w:ascii="Times New Roman" w:hAnsi="Times New Roman" w:cs="Times New Roman"/>
          <w:sz w:val="24"/>
          <w:szCs w:val="24"/>
        </w:rPr>
        <w:t xml:space="preserve">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 в  постиндустриальном  мире,  охватывающий  не  только  профессиональную,  но  и </w:t>
      </w:r>
      <w:proofErr w:type="spellStart"/>
      <w:r w:rsidRPr="00344927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344927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</w:t>
      </w:r>
    </w:p>
    <w:p w:rsidR="00BE2046" w:rsidRPr="003A153A" w:rsidRDefault="00BE2046" w:rsidP="00BE20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153A">
        <w:rPr>
          <w:rFonts w:ascii="Times New Roman" w:hAnsi="Times New Roman" w:cs="Times New Roman"/>
          <w:b/>
          <w:i/>
          <w:sz w:val="24"/>
          <w:szCs w:val="24"/>
        </w:rPr>
        <w:t>На внешнем уровне:</w:t>
      </w:r>
    </w:p>
    <w:p w:rsidR="00BE2046" w:rsidRPr="00D32B16" w:rsidRDefault="00BE2046" w:rsidP="00BE2046">
      <w:pPr>
        <w:pStyle w:val="a3"/>
        <w:numPr>
          <w:ilvl w:val="0"/>
          <w:numId w:val="2"/>
        </w:numPr>
        <w:rPr>
          <w:rFonts w:ascii="Times New Roman"/>
          <w:sz w:val="24"/>
          <w:szCs w:val="24"/>
          <w:lang w:val="ru-RU"/>
        </w:rPr>
      </w:pPr>
      <w:r w:rsidRPr="00D32B16">
        <w:rPr>
          <w:rFonts w:ascii="Times New Roman"/>
          <w:sz w:val="24"/>
          <w:szCs w:val="24"/>
          <w:lang w:val="ru-RU"/>
        </w:rPr>
        <w:t>экскурсии на предприятия городов Ярославской области</w:t>
      </w:r>
      <w:r>
        <w:rPr>
          <w:rFonts w:ascii="Times New Roman"/>
          <w:sz w:val="24"/>
          <w:szCs w:val="24"/>
          <w:lang w:val="ru-RU"/>
        </w:rPr>
        <w:t xml:space="preserve"> и России (виртуальные)</w:t>
      </w:r>
      <w:r w:rsidRPr="00D32B16">
        <w:rPr>
          <w:rFonts w:ascii="Times New Roman"/>
          <w:sz w:val="24"/>
          <w:szCs w:val="24"/>
          <w:lang w:val="ru-RU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BE2046" w:rsidRDefault="00BE2046" w:rsidP="00BE2046">
      <w:pPr>
        <w:pStyle w:val="a3"/>
        <w:numPr>
          <w:ilvl w:val="0"/>
          <w:numId w:val="2"/>
        </w:numPr>
        <w:rPr>
          <w:rFonts w:ascii="Times New Roman"/>
          <w:sz w:val="24"/>
          <w:szCs w:val="24"/>
          <w:lang w:val="ru-RU"/>
        </w:rPr>
      </w:pPr>
      <w:r w:rsidRPr="00B379A1">
        <w:rPr>
          <w:rFonts w:ascii="Times New Roman"/>
          <w:sz w:val="24"/>
          <w:szCs w:val="24"/>
          <w:lang w:val="ru-RU"/>
        </w:rPr>
        <w:t xml:space="preserve">посещение  </w:t>
      </w:r>
      <w:proofErr w:type="spellStart"/>
      <w:r w:rsidRPr="00B379A1">
        <w:rPr>
          <w:rFonts w:ascii="Times New Roman"/>
          <w:sz w:val="24"/>
          <w:szCs w:val="24"/>
          <w:lang w:val="ru-RU"/>
        </w:rPr>
        <w:t>профориентационных</w:t>
      </w:r>
      <w:proofErr w:type="spellEnd"/>
      <w:r w:rsidRPr="00B379A1">
        <w:rPr>
          <w:rFonts w:ascii="Times New Roman"/>
          <w:sz w:val="24"/>
          <w:szCs w:val="24"/>
          <w:lang w:val="ru-RU"/>
        </w:rPr>
        <w:t xml:space="preserve">  выставок,  </w:t>
      </w:r>
      <w:r>
        <w:rPr>
          <w:rFonts w:ascii="Times New Roman"/>
          <w:sz w:val="24"/>
          <w:szCs w:val="24"/>
          <w:lang w:val="ru-RU"/>
        </w:rPr>
        <w:t>ярмарок учебных мест,</w:t>
      </w:r>
      <w:r w:rsidRPr="00B379A1">
        <w:rPr>
          <w:rFonts w:ascii="Times New Roman"/>
          <w:sz w:val="24"/>
          <w:szCs w:val="24"/>
          <w:lang w:val="ru-RU"/>
        </w:rPr>
        <w:t xml:space="preserve">      </w:t>
      </w:r>
      <w:r>
        <w:rPr>
          <w:rFonts w:ascii="Times New Roman"/>
          <w:sz w:val="24"/>
          <w:szCs w:val="24"/>
          <w:lang w:val="ru-RU"/>
        </w:rPr>
        <w:t>мероприятий в центре профессиональной ориентации и психологической поддержки «Ресурс»</w:t>
      </w:r>
      <w:r w:rsidRPr="00B379A1">
        <w:rPr>
          <w:rFonts w:ascii="Times New Roman"/>
          <w:sz w:val="24"/>
          <w:szCs w:val="24"/>
          <w:lang w:val="ru-RU"/>
        </w:rPr>
        <w:t>,  дней  открытых  дверей  в средних специал</w:t>
      </w:r>
      <w:r>
        <w:rPr>
          <w:rFonts w:ascii="Times New Roman"/>
          <w:sz w:val="24"/>
          <w:szCs w:val="24"/>
          <w:lang w:val="ru-RU"/>
        </w:rPr>
        <w:t>ьных учебных заведениях и вузах;</w:t>
      </w:r>
    </w:p>
    <w:p w:rsidR="00BE2046" w:rsidRPr="00344927" w:rsidRDefault="00BE2046" w:rsidP="00BE2046">
      <w:pPr>
        <w:pStyle w:val="a3"/>
        <w:numPr>
          <w:ilvl w:val="0"/>
          <w:numId w:val="2"/>
        </w:numPr>
        <w:tabs>
          <w:tab w:val="left" w:pos="885"/>
        </w:tabs>
        <w:spacing w:line="276" w:lineRule="auto"/>
        <w:ind w:right="175"/>
        <w:rPr>
          <w:rFonts w:ascii="Times New Roman" w:eastAsia="Calibri"/>
          <w:sz w:val="24"/>
          <w:szCs w:val="24"/>
          <w:lang w:val="ru-RU"/>
        </w:rPr>
      </w:pPr>
      <w:r>
        <w:rPr>
          <w:rFonts w:ascii="Times New Roman" w:eastAsia="Calibri"/>
          <w:sz w:val="24"/>
          <w:szCs w:val="24"/>
          <w:lang w:val="ru-RU"/>
        </w:rPr>
        <w:t xml:space="preserve">участие в работе всероссийских </w:t>
      </w:r>
      <w:proofErr w:type="spellStart"/>
      <w:r>
        <w:rPr>
          <w:rFonts w:ascii="Times New Roman" w:eastAsia="Calibri"/>
          <w:sz w:val="24"/>
          <w:szCs w:val="24"/>
          <w:lang w:val="ru-RU"/>
        </w:rPr>
        <w:t>профориентационных</w:t>
      </w:r>
      <w:proofErr w:type="spellEnd"/>
      <w:r>
        <w:rPr>
          <w:rFonts w:ascii="Times New Roman" w:eastAsia="Calibri"/>
          <w:sz w:val="24"/>
          <w:szCs w:val="24"/>
          <w:lang w:val="ru-RU"/>
        </w:rPr>
        <w:t xml:space="preserve"> проектов «</w:t>
      </w:r>
      <w:proofErr w:type="spellStart"/>
      <w:r>
        <w:rPr>
          <w:rFonts w:ascii="Times New Roman" w:eastAsia="Calibri"/>
          <w:sz w:val="24"/>
          <w:szCs w:val="24"/>
          <w:lang w:val="ru-RU"/>
        </w:rPr>
        <w:t>ПроеКТО</w:t>
      </w:r>
      <w:proofErr w:type="spellEnd"/>
      <w:r>
        <w:rPr>
          <w:rFonts w:ascii="Times New Roman" w:eastAsia="Calibri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/>
          <w:sz w:val="24"/>
          <w:szCs w:val="24"/>
          <w:lang w:val="ru-RU"/>
        </w:rPr>
        <w:t>риЯ</w:t>
      </w:r>
      <w:proofErr w:type="spellEnd"/>
      <w:r>
        <w:rPr>
          <w:rFonts w:ascii="Times New Roman" w:eastAsia="Calibri"/>
          <w:sz w:val="24"/>
          <w:szCs w:val="24"/>
          <w:lang w:val="ru-RU"/>
        </w:rPr>
        <w:t xml:space="preserve">», </w:t>
      </w:r>
      <w:r>
        <w:rPr>
          <w:rFonts w:ascii="Times New Roman"/>
          <w:sz w:val="24"/>
          <w:szCs w:val="24"/>
          <w:lang w:val="ru-RU"/>
        </w:rPr>
        <w:t>д</w:t>
      </w:r>
      <w:r w:rsidRPr="00D32B16">
        <w:rPr>
          <w:rFonts w:ascii="Times New Roman"/>
          <w:sz w:val="24"/>
          <w:szCs w:val="24"/>
          <w:lang w:val="ru-RU"/>
        </w:rPr>
        <w:t>елов</w:t>
      </w:r>
      <w:r>
        <w:rPr>
          <w:rFonts w:ascii="Times New Roman"/>
          <w:sz w:val="24"/>
          <w:szCs w:val="24"/>
          <w:lang w:val="ru-RU"/>
        </w:rPr>
        <w:t>ые игры и</w:t>
      </w:r>
      <w:r w:rsidRPr="00D32B16">
        <w:rPr>
          <w:rFonts w:asci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/>
          <w:sz w:val="24"/>
          <w:szCs w:val="24"/>
          <w:lang w:val="ru-RU"/>
        </w:rPr>
        <w:t>о</w:t>
      </w:r>
      <w:r w:rsidRPr="00D32B16">
        <w:rPr>
          <w:rFonts w:ascii="Times New Roman"/>
          <w:sz w:val="24"/>
          <w:szCs w:val="24"/>
          <w:lang w:val="ru-RU"/>
        </w:rPr>
        <w:t>нлайн</w:t>
      </w:r>
      <w:r>
        <w:rPr>
          <w:rFonts w:ascii="Times New Roman"/>
          <w:sz w:val="24"/>
          <w:szCs w:val="24"/>
          <w:lang w:val="ru-RU"/>
        </w:rPr>
        <w:t>-олимпиады</w:t>
      </w:r>
      <w:proofErr w:type="spellEnd"/>
      <w:r w:rsidRPr="00D32B16">
        <w:rPr>
          <w:rFonts w:ascii="Times New Roman"/>
          <w:sz w:val="24"/>
          <w:szCs w:val="24"/>
          <w:lang w:val="ru-RU"/>
        </w:rPr>
        <w:t xml:space="preserve"> по финан</w:t>
      </w:r>
      <w:r>
        <w:rPr>
          <w:rFonts w:ascii="Times New Roman"/>
          <w:sz w:val="24"/>
          <w:szCs w:val="24"/>
          <w:lang w:val="ru-RU"/>
        </w:rPr>
        <w:t>совой грамотности;</w:t>
      </w:r>
    </w:p>
    <w:p w:rsidR="00BE2046" w:rsidRPr="003A153A" w:rsidRDefault="00BE2046" w:rsidP="00BE20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153A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:rsidR="00BE2046" w:rsidRPr="00185218" w:rsidRDefault="00BE2046" w:rsidP="00BE2046">
      <w:pPr>
        <w:pStyle w:val="a3"/>
        <w:numPr>
          <w:ilvl w:val="0"/>
          <w:numId w:val="1"/>
        </w:numPr>
        <w:spacing w:after="200" w:line="276" w:lineRule="auto"/>
        <w:contextualSpacing/>
        <w:rPr>
          <w:rStyle w:val="CharAttribute484"/>
          <w:rFonts w:eastAsia="№Е"/>
          <w:i w:val="0"/>
          <w:sz w:val="24"/>
          <w:szCs w:val="24"/>
          <w:lang w:val="ru-RU"/>
        </w:rPr>
      </w:pPr>
      <w:r w:rsidRPr="00344927">
        <w:rPr>
          <w:rFonts w:ascii="Times New Roman"/>
          <w:sz w:val="24"/>
          <w:szCs w:val="24"/>
          <w:lang w:val="ru-RU"/>
        </w:rPr>
        <w:t>освоение школьниками курсов внеурочной деятельности</w:t>
      </w:r>
      <w:r>
        <w:rPr>
          <w:rFonts w:ascii="Times New Roman"/>
          <w:sz w:val="24"/>
          <w:szCs w:val="24"/>
          <w:lang w:val="ru-RU"/>
        </w:rPr>
        <w:t xml:space="preserve">: </w:t>
      </w:r>
      <w:r w:rsidRPr="00185218">
        <w:rPr>
          <w:rStyle w:val="CharAttribute484"/>
          <w:rFonts w:eastAsia="№Е"/>
          <w:bCs/>
          <w:iCs/>
          <w:sz w:val="24"/>
          <w:szCs w:val="24"/>
          <w:lang w:val="ru-RU"/>
        </w:rPr>
        <w:t>«Проектная деятельность», «Финансовая грамотность», «</w:t>
      </w:r>
      <w:r>
        <w:rPr>
          <w:rStyle w:val="CharAttribute484"/>
          <w:rFonts w:eastAsia="№Е"/>
          <w:bCs/>
          <w:iCs/>
          <w:sz w:val="24"/>
          <w:szCs w:val="24"/>
          <w:lang w:val="ru-RU"/>
        </w:rPr>
        <w:t>Деловой английский</w:t>
      </w:r>
      <w:r w:rsidRPr="00185218">
        <w:rPr>
          <w:rStyle w:val="CharAttribute484"/>
          <w:rFonts w:eastAsia="№Е"/>
          <w:bCs/>
          <w:iCs/>
          <w:sz w:val="24"/>
          <w:szCs w:val="24"/>
          <w:lang w:val="ru-RU"/>
        </w:rPr>
        <w:t>»;</w:t>
      </w:r>
    </w:p>
    <w:p w:rsidR="00BE2046" w:rsidRDefault="00BE2046" w:rsidP="00BE2046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right="175"/>
        <w:rPr>
          <w:rFonts w:ascii="Times New Roman" w:eastAsia="Calibri"/>
          <w:sz w:val="24"/>
          <w:szCs w:val="24"/>
          <w:lang w:val="ru-RU"/>
        </w:rPr>
      </w:pPr>
      <w:proofErr w:type="spellStart"/>
      <w:r w:rsidRPr="00344927">
        <w:rPr>
          <w:rFonts w:ascii="Times New Roman" w:eastAsia="Calibri"/>
          <w:sz w:val="24"/>
          <w:szCs w:val="24"/>
          <w:lang w:val="ru-RU"/>
        </w:rPr>
        <w:t>профориентационные</w:t>
      </w:r>
      <w:proofErr w:type="spellEnd"/>
      <w:r w:rsidRPr="00344927">
        <w:rPr>
          <w:rFonts w:ascii="Times New Roman" w:eastAsia="Calibri"/>
          <w:sz w:val="24"/>
          <w:szCs w:val="24"/>
          <w:lang w:val="ru-RU"/>
        </w:rPr>
        <w:t xml:space="preserve"> игры: деловые игры, </w:t>
      </w:r>
      <w:proofErr w:type="spellStart"/>
      <w:r w:rsidRPr="00344927">
        <w:rPr>
          <w:rFonts w:ascii="Times New Roman" w:eastAsia="Calibri"/>
          <w:sz w:val="24"/>
          <w:szCs w:val="24"/>
          <w:lang w:val="ru-RU"/>
        </w:rPr>
        <w:t>квесты</w:t>
      </w:r>
      <w:proofErr w:type="spellEnd"/>
      <w:r w:rsidRPr="00344927">
        <w:rPr>
          <w:rFonts w:ascii="Times New Roman" w:eastAsia="Calibri"/>
          <w:sz w:val="24"/>
          <w:szCs w:val="24"/>
          <w:lang w:val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BE2046" w:rsidRPr="00D32B16" w:rsidRDefault="00BE2046" w:rsidP="00BE2046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right="175"/>
        <w:contextualSpacing/>
        <w:rPr>
          <w:rFonts w:ascii="Times New Roman"/>
          <w:sz w:val="24"/>
          <w:szCs w:val="24"/>
          <w:lang w:val="ru-RU"/>
        </w:rPr>
      </w:pPr>
      <w:r w:rsidRPr="00CF1DA9">
        <w:rPr>
          <w:rFonts w:ascii="Times New Roman"/>
          <w:sz w:val="24"/>
          <w:szCs w:val="24"/>
          <w:lang w:val="ru-RU"/>
        </w:rPr>
        <w:t xml:space="preserve">встречи с носителями профессий (очные и </w:t>
      </w:r>
      <w:proofErr w:type="spellStart"/>
      <w:r w:rsidRPr="00CF1DA9">
        <w:rPr>
          <w:rFonts w:ascii="Times New Roman"/>
          <w:sz w:val="24"/>
          <w:szCs w:val="24"/>
          <w:lang w:val="ru-RU"/>
        </w:rPr>
        <w:t>онлайн</w:t>
      </w:r>
      <w:proofErr w:type="spellEnd"/>
      <w:r w:rsidRPr="00CF1DA9">
        <w:rPr>
          <w:rFonts w:ascii="Times New Roman"/>
          <w:sz w:val="24"/>
          <w:szCs w:val="24"/>
          <w:lang w:val="ru-RU"/>
        </w:rPr>
        <w:t>).</w:t>
      </w:r>
    </w:p>
    <w:p w:rsidR="00BE2046" w:rsidRPr="003A153A" w:rsidRDefault="00BE2046" w:rsidP="00BE20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153A">
        <w:rPr>
          <w:rFonts w:ascii="Times New Roman" w:hAnsi="Times New Roman" w:cs="Times New Roman"/>
          <w:b/>
          <w:i/>
          <w:sz w:val="24"/>
          <w:szCs w:val="24"/>
        </w:rPr>
        <w:t xml:space="preserve">На уровне класса: </w:t>
      </w:r>
    </w:p>
    <w:p w:rsidR="00BE2046" w:rsidRPr="000C559C" w:rsidRDefault="00BE2046" w:rsidP="00BE2046">
      <w:pPr>
        <w:pStyle w:val="a3"/>
        <w:numPr>
          <w:ilvl w:val="0"/>
          <w:numId w:val="3"/>
        </w:numPr>
        <w:rPr>
          <w:rFonts w:ascii="Times New Roman"/>
          <w:sz w:val="24"/>
          <w:szCs w:val="24"/>
          <w:lang w:val="ru-RU"/>
        </w:rPr>
      </w:pPr>
      <w:r w:rsidRPr="000C559C">
        <w:rPr>
          <w:rFonts w:ascii="Times New Roman"/>
          <w:sz w:val="24"/>
          <w:szCs w:val="24"/>
          <w:lang w:val="ru-RU"/>
        </w:rPr>
        <w:t xml:space="preserve">циклы  </w:t>
      </w:r>
      <w:proofErr w:type="spellStart"/>
      <w:r w:rsidRPr="000C559C">
        <w:rPr>
          <w:rFonts w:ascii="Times New Roman"/>
          <w:sz w:val="24"/>
          <w:szCs w:val="24"/>
          <w:lang w:val="ru-RU"/>
        </w:rPr>
        <w:t>профориентационных</w:t>
      </w:r>
      <w:proofErr w:type="spellEnd"/>
      <w:r w:rsidRPr="000C559C">
        <w:rPr>
          <w:rFonts w:ascii="Times New Roman"/>
          <w:sz w:val="24"/>
          <w:szCs w:val="24"/>
          <w:lang w:val="ru-RU"/>
        </w:rPr>
        <w:t xml:space="preserve">  часов  общения,  направленных  на   подготовку школьника к осознанному планированию и реализации своего профессионального будущего.</w:t>
      </w:r>
    </w:p>
    <w:p w:rsidR="00BE2046" w:rsidRPr="00CF1DA9" w:rsidRDefault="00BE2046" w:rsidP="00BE2046">
      <w:pPr>
        <w:pStyle w:val="a3"/>
        <w:numPr>
          <w:ilvl w:val="0"/>
          <w:numId w:val="3"/>
        </w:numPr>
        <w:rPr>
          <w:rFonts w:ascii="Times New Roman"/>
          <w:b/>
          <w:i/>
          <w:sz w:val="24"/>
          <w:szCs w:val="24"/>
          <w:lang w:val="ru-RU"/>
        </w:rPr>
      </w:pPr>
      <w:r w:rsidRPr="00CF1DA9">
        <w:rPr>
          <w:rFonts w:ascii="Times New Roman"/>
          <w:sz w:val="24"/>
          <w:szCs w:val="24"/>
          <w:lang w:val="ru-RU"/>
        </w:rPr>
        <w:t xml:space="preserve">совместное  с  педагогами  изучение  интернет  ресурсов,  посвященных  выбору профессий,  прохождение  </w:t>
      </w:r>
      <w:proofErr w:type="spellStart"/>
      <w:r w:rsidRPr="00CF1DA9">
        <w:rPr>
          <w:rFonts w:ascii="Times New Roman"/>
          <w:sz w:val="24"/>
          <w:szCs w:val="24"/>
          <w:lang w:val="ru-RU"/>
        </w:rPr>
        <w:t>профорие</w:t>
      </w:r>
      <w:r>
        <w:rPr>
          <w:rFonts w:ascii="Times New Roman"/>
          <w:sz w:val="24"/>
          <w:szCs w:val="24"/>
          <w:lang w:val="ru-RU"/>
        </w:rPr>
        <w:t>нтационного</w:t>
      </w:r>
      <w:proofErr w:type="spellEnd"/>
      <w:r>
        <w:rPr>
          <w:rFonts w:ascii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/>
          <w:sz w:val="24"/>
          <w:szCs w:val="24"/>
          <w:lang w:val="ru-RU"/>
        </w:rPr>
        <w:t>онлайн-тестировани</w:t>
      </w:r>
      <w:proofErr w:type="spellEnd"/>
      <w:r>
        <w:rPr>
          <w:rFonts w:ascii="Times New Roman"/>
          <w:sz w:val="24"/>
          <w:szCs w:val="24"/>
          <w:lang w:val="ru-RU"/>
        </w:rPr>
        <w:t>.</w:t>
      </w:r>
    </w:p>
    <w:p w:rsidR="00BE2046" w:rsidRPr="00CF1DA9" w:rsidRDefault="00BE2046" w:rsidP="00BE2046">
      <w:pPr>
        <w:pStyle w:val="a3"/>
        <w:ind w:left="0"/>
        <w:rPr>
          <w:rFonts w:ascii="Times New Roman"/>
          <w:b/>
          <w:i/>
          <w:sz w:val="24"/>
          <w:szCs w:val="24"/>
          <w:lang w:val="ru-RU"/>
        </w:rPr>
      </w:pPr>
      <w:r w:rsidRPr="00CF1DA9">
        <w:rPr>
          <w:rFonts w:ascii="Times New Roman"/>
          <w:b/>
          <w:i/>
          <w:sz w:val="24"/>
          <w:szCs w:val="24"/>
          <w:lang w:val="ru-RU"/>
        </w:rPr>
        <w:t>Индивидуальный уровень:</w:t>
      </w:r>
    </w:p>
    <w:p w:rsidR="00BE2046" w:rsidRDefault="00BE2046" w:rsidP="00BE2046">
      <w:pPr>
        <w:pStyle w:val="a3"/>
        <w:numPr>
          <w:ilvl w:val="0"/>
          <w:numId w:val="4"/>
        </w:numPr>
        <w:rPr>
          <w:rFonts w:ascii="Times New Roman"/>
          <w:sz w:val="24"/>
          <w:szCs w:val="24"/>
          <w:lang w:val="ru-RU"/>
        </w:rPr>
      </w:pPr>
      <w:r w:rsidRPr="00D32B16">
        <w:rPr>
          <w:rFonts w:ascii="Times New Roman"/>
          <w:sz w:val="24"/>
          <w:szCs w:val="24"/>
          <w:lang w:val="ru-RU"/>
        </w:rPr>
        <w:t>индивидуальные  консультации  психолога  для  школьников  и  их  родителей 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</w:t>
      </w:r>
    </w:p>
    <w:p w:rsidR="00BE2046" w:rsidRDefault="00BE2046" w:rsidP="00BE2046">
      <w:pPr>
        <w:rPr>
          <w:rFonts w:ascii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36"/>
        <w:gridCol w:w="992"/>
        <w:gridCol w:w="1984"/>
        <w:gridCol w:w="2659"/>
      </w:tblGrid>
      <w:tr w:rsidR="00BE2046" w:rsidTr="00F91E8F">
        <w:tc>
          <w:tcPr>
            <w:tcW w:w="9571" w:type="dxa"/>
            <w:gridSpan w:val="4"/>
          </w:tcPr>
          <w:p w:rsidR="00BE2046" w:rsidRPr="00D23BC6" w:rsidRDefault="00BE2046" w:rsidP="00F9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C6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BE2046" w:rsidRDefault="00BE2046" w:rsidP="00F91E8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</w:p>
        </w:tc>
      </w:tr>
      <w:tr w:rsidR="00BE2046" w:rsidTr="00F91E8F">
        <w:tc>
          <w:tcPr>
            <w:tcW w:w="3936" w:type="dxa"/>
          </w:tcPr>
          <w:p w:rsidR="00BE2046" w:rsidRDefault="00BE2046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внеурочной деятельностью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курсов: </w:t>
            </w:r>
            <w:r w:rsidRPr="001977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 w:rsidRPr="00197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0C1D">
              <w:rPr>
                <w:rStyle w:val="CharAttribute484"/>
                <w:rFonts w:eastAsia="№Е" w:hAnsi="Times New Roman" w:cs="Times New Roman"/>
                <w:bCs/>
                <w:iCs/>
                <w:sz w:val="24"/>
                <w:szCs w:val="24"/>
              </w:rPr>
              <w:t xml:space="preserve">«Проектная деятельность», </w:t>
            </w:r>
            <w:r w:rsidRPr="00DA0C1D">
              <w:rPr>
                <w:rStyle w:val="CharAttribute484"/>
                <w:rFonts w:eastAsia="№Е" w:hAnsi="Times New Roman"/>
                <w:bCs/>
                <w:iCs/>
                <w:sz w:val="24"/>
                <w:szCs w:val="24"/>
              </w:rPr>
              <w:t xml:space="preserve">работы </w:t>
            </w:r>
            <w:proofErr w:type="spellStart"/>
            <w:r w:rsidRPr="00DA0C1D">
              <w:rPr>
                <w:rStyle w:val="CharAttribute484"/>
                <w:rFonts w:eastAsia="№Е" w:hAnsi="Times New Roman"/>
                <w:bCs/>
                <w:iCs/>
                <w:sz w:val="24"/>
                <w:szCs w:val="24"/>
              </w:rPr>
              <w:t>медиацентра</w:t>
            </w:r>
            <w:proofErr w:type="spellEnd"/>
            <w:r>
              <w:rPr>
                <w:rStyle w:val="CharAttribute484"/>
                <w:rFonts w:eastAsia="№Е" w:hAnsi="Times New Roman"/>
                <w:bCs/>
                <w:iCs/>
                <w:sz w:val="24"/>
                <w:szCs w:val="24"/>
              </w:rPr>
              <w:t xml:space="preserve"> </w:t>
            </w:r>
            <w:r w:rsidRPr="00954E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  <w:r w:rsidRPr="00954EA4">
              <w:rPr>
                <w:rFonts w:ascii="Times New Roman" w:hAnsi="Times New Roman" w:cs="Times New Roman"/>
                <w:sz w:val="24"/>
                <w:szCs w:val="24"/>
              </w:rPr>
              <w:t>Пески»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E2046" w:rsidRDefault="00BE2046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4" w:type="dxa"/>
          </w:tcPr>
          <w:p w:rsidR="00BE2046" w:rsidRDefault="00BE2046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659" w:type="dxa"/>
          </w:tcPr>
          <w:p w:rsidR="00BE2046" w:rsidRDefault="00BE2046" w:rsidP="00F91E8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Педагоги школы</w:t>
            </w:r>
          </w:p>
        </w:tc>
      </w:tr>
      <w:tr w:rsidR="00BE2046" w:rsidTr="00F91E8F">
        <w:tc>
          <w:tcPr>
            <w:tcW w:w="3936" w:type="dxa"/>
          </w:tcPr>
          <w:p w:rsidR="00BE2046" w:rsidRPr="002C1329" w:rsidRDefault="00BE2046" w:rsidP="00F91E8F">
            <w:pPr>
              <w:tabs>
                <w:tab w:val="left" w:pos="885"/>
              </w:tabs>
              <w:spacing w:line="276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3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в работе всероссийских </w:t>
            </w:r>
            <w:proofErr w:type="spellStart"/>
            <w:r w:rsidRPr="002C1329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C1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2046" w:rsidRDefault="00BE2046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046" w:rsidRDefault="00BE2046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BE2046" w:rsidRDefault="00BE2046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BE2046" w:rsidRDefault="00BE2046" w:rsidP="00F91E8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Заместитель директора по ВР, социальный педагог</w:t>
            </w:r>
          </w:p>
        </w:tc>
      </w:tr>
      <w:tr w:rsidR="00BE2046" w:rsidTr="00F91E8F">
        <w:tc>
          <w:tcPr>
            <w:tcW w:w="3936" w:type="dxa"/>
          </w:tcPr>
          <w:p w:rsidR="00BE2046" w:rsidRPr="002C1329" w:rsidRDefault="00BE2046" w:rsidP="00F91E8F">
            <w:pPr>
              <w:tabs>
                <w:tab w:val="left" w:pos="885"/>
              </w:tabs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1329">
              <w:rPr>
                <w:rFonts w:ascii="Times New Roman" w:hAnsi="Times New Roman" w:cs="Times New Roman"/>
                <w:sz w:val="24"/>
                <w:szCs w:val="24"/>
              </w:rPr>
              <w:t xml:space="preserve">еловые игры и </w:t>
            </w:r>
            <w:proofErr w:type="spellStart"/>
            <w:r w:rsidRPr="002C1329">
              <w:rPr>
                <w:rFonts w:ascii="Times New Roman" w:hAnsi="Times New Roman" w:cs="Times New Roman"/>
                <w:sz w:val="24"/>
                <w:szCs w:val="24"/>
              </w:rPr>
              <w:t>онлайн-олимпиады</w:t>
            </w:r>
            <w:proofErr w:type="spellEnd"/>
            <w:r w:rsidRPr="002C1329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грамотности;</w:t>
            </w:r>
          </w:p>
        </w:tc>
        <w:tc>
          <w:tcPr>
            <w:tcW w:w="992" w:type="dxa"/>
          </w:tcPr>
          <w:p w:rsidR="00BE2046" w:rsidRDefault="00BE2046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BE2046" w:rsidRDefault="00BE2046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659" w:type="dxa"/>
          </w:tcPr>
          <w:p w:rsidR="00BE2046" w:rsidRDefault="00BE2046" w:rsidP="00F91E8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Педагог курса «Финансовая грамотность»</w:t>
            </w:r>
          </w:p>
        </w:tc>
      </w:tr>
      <w:tr w:rsidR="00BE2046" w:rsidTr="00F91E8F">
        <w:tc>
          <w:tcPr>
            <w:tcW w:w="3936" w:type="dxa"/>
          </w:tcPr>
          <w:p w:rsidR="00BE2046" w:rsidRPr="00B66D6A" w:rsidRDefault="00BE2046" w:rsidP="00F91E8F">
            <w:pPr>
              <w:tabs>
                <w:tab w:val="left" w:pos="885"/>
              </w:tabs>
              <w:spacing w:line="276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44927">
              <w:rPr>
                <w:rFonts w:ascii="Times New Roman" w:hAnsi="Times New Roman" w:cs="Times New Roman"/>
                <w:sz w:val="24"/>
                <w:szCs w:val="24"/>
              </w:rPr>
              <w:t xml:space="preserve">кскурсии на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Рыбинского района, г. Рыбинска и поселка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B66D6A">
              <w:rPr>
                <w:rFonts w:ascii="Times New Roman" w:hAnsi="Times New Roman" w:cs="Times New Roman"/>
                <w:sz w:val="24"/>
                <w:szCs w:val="24"/>
              </w:rPr>
              <w:t xml:space="preserve">стречи с носителями профессий (очные и </w:t>
            </w:r>
            <w:proofErr w:type="spellStart"/>
            <w:r w:rsidRPr="00B66D6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66D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046" w:rsidRDefault="00BE2046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046" w:rsidRDefault="00BE2046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BE2046" w:rsidRDefault="00BE2046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 в месяц по планам классных руководителей</w:t>
            </w:r>
          </w:p>
        </w:tc>
        <w:tc>
          <w:tcPr>
            <w:tcW w:w="2659" w:type="dxa"/>
          </w:tcPr>
          <w:p w:rsidR="00BE2046" w:rsidRDefault="00BE2046" w:rsidP="00F91E8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Социальный педагог, классные руководители.</w:t>
            </w:r>
          </w:p>
        </w:tc>
      </w:tr>
      <w:tr w:rsidR="00BE2046" w:rsidTr="00F91E8F">
        <w:tc>
          <w:tcPr>
            <w:tcW w:w="3936" w:type="dxa"/>
          </w:tcPr>
          <w:p w:rsidR="00BE2046" w:rsidRPr="00197786" w:rsidRDefault="00BE2046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8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</w:t>
            </w:r>
            <w:proofErr w:type="spellStart"/>
            <w:r w:rsidRPr="0019778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197786">
              <w:rPr>
                <w:rFonts w:ascii="Times New Roman" w:hAnsi="Times New Roman" w:cs="Times New Roman"/>
                <w:sz w:val="24"/>
                <w:szCs w:val="24"/>
              </w:rPr>
              <w:t xml:space="preserve">  выставок,  ярмарок учебных мест, дней  открытых  дверей  в средних специальных учебных заведениях и вузах.</w:t>
            </w:r>
          </w:p>
        </w:tc>
        <w:tc>
          <w:tcPr>
            <w:tcW w:w="992" w:type="dxa"/>
          </w:tcPr>
          <w:p w:rsidR="00BE2046" w:rsidRDefault="00BE2046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BE2046" w:rsidRDefault="00BE2046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 апрель</w:t>
            </w:r>
          </w:p>
        </w:tc>
        <w:tc>
          <w:tcPr>
            <w:tcW w:w="2659" w:type="dxa"/>
          </w:tcPr>
          <w:p w:rsidR="00BE2046" w:rsidRDefault="00BE2046" w:rsidP="00F91E8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Заместитель директора по ВР, социальный педагог</w:t>
            </w:r>
          </w:p>
        </w:tc>
      </w:tr>
      <w:tr w:rsidR="00BE2046" w:rsidTr="00F91E8F">
        <w:tc>
          <w:tcPr>
            <w:tcW w:w="3936" w:type="dxa"/>
          </w:tcPr>
          <w:p w:rsidR="00BE2046" w:rsidRPr="00197786" w:rsidRDefault="00BE2046" w:rsidP="00F91E8F">
            <w:pPr>
              <w:tabs>
                <w:tab w:val="left" w:pos="885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97786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в центре профессиональной ориентации и психологической поддержки «Ресурс»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E2046" w:rsidRDefault="00BE2046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BE2046" w:rsidRDefault="00BE2046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BE2046" w:rsidRDefault="00BE2046" w:rsidP="00F91E8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</w:p>
        </w:tc>
      </w:tr>
      <w:tr w:rsidR="00BE2046" w:rsidTr="00F91E8F">
        <w:tc>
          <w:tcPr>
            <w:tcW w:w="3936" w:type="dxa"/>
          </w:tcPr>
          <w:p w:rsidR="00BE2046" w:rsidRDefault="00BE2046" w:rsidP="00F91E8F">
            <w:pPr>
              <w:tabs>
                <w:tab w:val="left" w:pos="885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927">
              <w:rPr>
                <w:rFonts w:ascii="Times New Roman" w:hAnsi="Times New Roman" w:cs="Times New Roman"/>
                <w:sz w:val="24"/>
                <w:szCs w:val="24"/>
              </w:rPr>
              <w:t>ндивидуальные  консультации  психолога 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школьников  и  их  родителей.</w:t>
            </w:r>
            <w:r w:rsidRPr="0034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E2046" w:rsidRDefault="00BE2046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BE2046" w:rsidRDefault="00BE2046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659" w:type="dxa"/>
          </w:tcPr>
          <w:p w:rsidR="00BE2046" w:rsidRDefault="00BE2046" w:rsidP="00F91E8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Педагог-психолог</w:t>
            </w:r>
          </w:p>
        </w:tc>
      </w:tr>
    </w:tbl>
    <w:p w:rsidR="00BE2046" w:rsidRPr="00BE2046" w:rsidRDefault="00BE2046" w:rsidP="00BE2046">
      <w:pPr>
        <w:rPr>
          <w:rFonts w:ascii="Times New Roman"/>
          <w:sz w:val="24"/>
          <w:szCs w:val="24"/>
        </w:rPr>
      </w:pPr>
    </w:p>
    <w:p w:rsidR="004B4F46" w:rsidRDefault="004B4F46"/>
    <w:sectPr w:rsidR="004B4F46" w:rsidSect="004B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265"/>
    <w:multiLevelType w:val="hybridMultilevel"/>
    <w:tmpl w:val="2672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5729"/>
    <w:multiLevelType w:val="hybridMultilevel"/>
    <w:tmpl w:val="0234E0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AD96924"/>
    <w:multiLevelType w:val="hybridMultilevel"/>
    <w:tmpl w:val="813C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73628"/>
    <w:multiLevelType w:val="hybridMultilevel"/>
    <w:tmpl w:val="5ACE23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E2046"/>
    <w:rsid w:val="004B4F46"/>
    <w:rsid w:val="00BE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BE2046"/>
    <w:rPr>
      <w:rFonts w:ascii="Times New Roman" w:eastAsia="Times New Roman"/>
      <w:i/>
      <w:sz w:val="28"/>
    </w:rPr>
  </w:style>
  <w:style w:type="paragraph" w:styleId="a3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4"/>
    <w:uiPriority w:val="99"/>
    <w:qFormat/>
    <w:rsid w:val="00BE204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3"/>
    <w:uiPriority w:val="99"/>
    <w:qFormat/>
    <w:locked/>
    <w:rsid w:val="00BE2046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table" w:styleId="a5">
    <w:name w:val="Table Grid"/>
    <w:basedOn w:val="a1"/>
    <w:uiPriority w:val="59"/>
    <w:rsid w:val="00BE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2022-03-01T08:49:00Z</dcterms:created>
  <dcterms:modified xsi:type="dcterms:W3CDTF">2022-03-01T08:50:00Z</dcterms:modified>
</cp:coreProperties>
</file>